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GIGGLESWICK PARISH COUNCIL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NOTICE IS HEREBY GIVEN THAT THE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ANNUAL PARISH MEETING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will be held at the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PARISH ROOMS, BANKWELL ROAD,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on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TUESDAY 1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b/>
          <w:sz w:val="28"/>
          <w:szCs w:val="28"/>
          <w:u w:val="single"/>
          <w:vertAlign w:val="superscript"/>
        </w:rPr>
        <w:t>th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April 201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7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AT 18.45 HOURS (6.45PM)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Persons entitled to attend are those who are registered as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Local Government Electors for the Parish.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The following business will be transacted at the Meeting: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Apologies for non-attendance.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2.</w:t>
        <w:tab/>
        <w:t>To confirm the Minutes of the Annual Parish Meeting held on 12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th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April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3.</w:t>
        <w:tab/>
        <w:t>Chairman’s Report for the Year 201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– 201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4.</w:t>
        <w:tab/>
        <w:t>Financial Report for the Year 201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– 201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5.</w:t>
        <w:tab/>
        <w:t>County/District Councillor’s Report for the Year 201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– 201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Parishioner’s Questions.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 xml:space="preserve">Any Other Business.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4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0cf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LibreOffice/5.3.0.3$Windows_X86_64 LibreOffice_project/7074905676c47b82bbcfbea1aeefc84afe1c50e1</Application>
  <Pages>1</Pages>
  <Words>106</Words>
  <Characters>553</Characters>
  <CharactersWithSpaces>650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2016-04-05T12:30:00Z</dcterms:created>
  <dc:creator>Marijke</dc:creator>
  <dc:description/>
  <dc:language>en-GB</dc:language>
  <cp:lastModifiedBy/>
  <cp:lastPrinted>2016-04-06T13:07:00Z</cp:lastPrinted>
  <dcterms:modified xsi:type="dcterms:W3CDTF">2017-03-20T13:38:15Z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